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6A" w:rsidRDefault="002C19B8" w:rsidP="002C19B8">
      <w:pPr>
        <w:spacing w:line="360" w:lineRule="auto"/>
        <w:jc w:val="center"/>
        <w:rPr>
          <w:b/>
        </w:rPr>
      </w:pPr>
      <w:r>
        <w:rPr>
          <w:b/>
        </w:rPr>
        <w:t xml:space="preserve">МОТИВИ </w:t>
      </w:r>
    </w:p>
    <w:p w:rsidR="00DA10A0" w:rsidRDefault="00DA10A0" w:rsidP="00DA10A0">
      <w:pPr>
        <w:spacing w:line="360" w:lineRule="auto"/>
        <w:jc w:val="center"/>
        <w:rPr>
          <w:b/>
        </w:rPr>
      </w:pPr>
      <w:r>
        <w:rPr>
          <w:b/>
        </w:rPr>
        <w:t xml:space="preserve">към проект на </w:t>
      </w:r>
      <w:r w:rsidRPr="00DA10A0">
        <w:rPr>
          <w:b/>
        </w:rPr>
        <w:t>Н</w:t>
      </w:r>
      <w:r w:rsidRPr="00F6758A">
        <w:rPr>
          <w:b/>
        </w:rPr>
        <w:t xml:space="preserve">аредба за </w:t>
      </w:r>
      <w:r>
        <w:rPr>
          <w:b/>
        </w:rPr>
        <w:t>изменение и допълнение</w:t>
      </w:r>
      <w:r w:rsidRPr="00F6758A">
        <w:rPr>
          <w:b/>
        </w:rPr>
        <w:t xml:space="preserve"> на </w:t>
      </w:r>
      <w:r>
        <w:rPr>
          <w:b/>
        </w:rPr>
        <w:t>Н</w:t>
      </w:r>
      <w:r w:rsidRPr="00F6758A">
        <w:rPr>
          <w:b/>
        </w:rPr>
        <w:t xml:space="preserve">аредба № </w:t>
      </w:r>
      <w:r>
        <w:rPr>
          <w:b/>
        </w:rPr>
        <w:t>РД</w:t>
      </w:r>
      <w:r w:rsidRPr="00F6758A">
        <w:rPr>
          <w:b/>
        </w:rPr>
        <w:t>-02-20-6 от 2012 г. за издаване на удостоверения въз основа на регистъра на населението</w:t>
      </w:r>
    </w:p>
    <w:p w:rsidR="00DA10A0" w:rsidRPr="00622D0E" w:rsidRDefault="00DA10A0" w:rsidP="00DA10A0">
      <w:pPr>
        <w:jc w:val="center"/>
        <w:textAlignment w:val="top"/>
        <w:rPr>
          <w:bCs/>
        </w:rPr>
      </w:pPr>
      <w:r w:rsidRPr="00622D0E">
        <w:rPr>
          <w:bCs/>
        </w:rPr>
        <w:t>(</w:t>
      </w:r>
      <w:proofErr w:type="spellStart"/>
      <w:r>
        <w:rPr>
          <w:bCs/>
        </w:rPr>
        <w:t>о</w:t>
      </w:r>
      <w:r w:rsidRPr="00622D0E">
        <w:rPr>
          <w:bCs/>
        </w:rPr>
        <w:t>бн</w:t>
      </w:r>
      <w:proofErr w:type="spellEnd"/>
      <w:r w:rsidRPr="00622D0E">
        <w:rPr>
          <w:bCs/>
        </w:rPr>
        <w:t xml:space="preserve">., ДВ, бр. </w:t>
      </w:r>
      <w:hyperlink r:id="rId5" w:history="1">
        <w:r w:rsidRPr="00622D0E">
          <w:rPr>
            <w:bCs/>
          </w:rPr>
          <w:t>37</w:t>
        </w:r>
      </w:hyperlink>
      <w:r w:rsidRPr="00622D0E">
        <w:rPr>
          <w:bCs/>
        </w:rPr>
        <w:t xml:space="preserve"> от 2012 г., изм.,</w:t>
      </w:r>
      <w:r w:rsidRPr="00662CC1">
        <w:rPr>
          <w:bCs/>
        </w:rPr>
        <w:t xml:space="preserve"> </w:t>
      </w:r>
      <w:r w:rsidRPr="00622D0E">
        <w:rPr>
          <w:bCs/>
        </w:rPr>
        <w:t xml:space="preserve">бр. </w:t>
      </w:r>
      <w:hyperlink r:id="rId6" w:history="1">
        <w:r w:rsidRPr="00622D0E">
          <w:rPr>
            <w:bCs/>
          </w:rPr>
          <w:t>69</w:t>
        </w:r>
      </w:hyperlink>
      <w:r w:rsidRPr="00622D0E">
        <w:rPr>
          <w:bCs/>
        </w:rPr>
        <w:t xml:space="preserve"> от 2012 г., изм. и доп.,</w:t>
      </w:r>
      <w:r>
        <w:rPr>
          <w:bCs/>
        </w:rPr>
        <w:t xml:space="preserve"> </w:t>
      </w:r>
      <w:r w:rsidRPr="00622D0E">
        <w:rPr>
          <w:bCs/>
        </w:rPr>
        <w:t>бр. 82 от 2013 г.</w:t>
      </w:r>
      <w:r>
        <w:rPr>
          <w:bCs/>
        </w:rPr>
        <w:t xml:space="preserve">, доп., бр. 53, </w:t>
      </w:r>
      <w:r w:rsidRPr="00622D0E">
        <w:rPr>
          <w:bCs/>
        </w:rPr>
        <w:t>изм.</w:t>
      </w:r>
      <w:r>
        <w:rPr>
          <w:bCs/>
        </w:rPr>
        <w:t xml:space="preserve">, </w:t>
      </w:r>
      <w:r w:rsidRPr="00622D0E">
        <w:rPr>
          <w:bCs/>
        </w:rPr>
        <w:t>бр. 69 от 2015 г.)</w:t>
      </w:r>
    </w:p>
    <w:p w:rsidR="004F7D94" w:rsidRDefault="004F7D94"/>
    <w:p w:rsidR="003917EE" w:rsidRDefault="003917EE"/>
    <w:p w:rsidR="003917EE" w:rsidRPr="005F46D7" w:rsidRDefault="003917EE"/>
    <w:p w:rsidR="000F00ED" w:rsidRDefault="00165B3D" w:rsidP="0022202C">
      <w:pPr>
        <w:spacing w:line="360" w:lineRule="auto"/>
        <w:ind w:firstLine="709"/>
        <w:jc w:val="both"/>
      </w:pPr>
      <w:r>
        <w:t>С предложения</w:t>
      </w:r>
      <w:r w:rsidR="000F00ED">
        <w:t xml:space="preserve"> проект на </w:t>
      </w:r>
      <w:r w:rsidR="000F00ED" w:rsidRPr="000F00ED">
        <w:t>Наредба за изменение и допълнение на Наредба № РД-02-20- 6 от 24 април 2012 г. за издаване на удостоверения въз основа на регистъра на населението</w:t>
      </w:r>
      <w:r w:rsidR="000F00ED">
        <w:t xml:space="preserve"> </w:t>
      </w:r>
      <w:r>
        <w:t>се цели привеждане на наредбата в съответствие с актуалн</w:t>
      </w:r>
      <w:r w:rsidR="004052AA">
        <w:t>ата нормативна уредба</w:t>
      </w:r>
      <w:r>
        <w:t>.</w:t>
      </w:r>
    </w:p>
    <w:p w:rsidR="005F46D7" w:rsidRPr="005F46D7" w:rsidRDefault="005F46D7" w:rsidP="0022202C">
      <w:pPr>
        <w:spacing w:line="360" w:lineRule="auto"/>
        <w:ind w:firstLine="709"/>
        <w:jc w:val="both"/>
        <w:rPr>
          <w:b/>
        </w:rPr>
      </w:pPr>
      <w:r w:rsidRPr="005F46D7">
        <w:rPr>
          <w:b/>
          <w:color w:val="333333"/>
        </w:rPr>
        <w:t>П</w:t>
      </w:r>
      <w:r w:rsidRPr="00B90004">
        <w:rPr>
          <w:b/>
          <w:color w:val="333333"/>
        </w:rPr>
        <w:t xml:space="preserve">ричините, които налагат </w:t>
      </w:r>
      <w:r w:rsidR="004052AA">
        <w:rPr>
          <w:b/>
          <w:color w:val="333333"/>
        </w:rPr>
        <w:t>проме</w:t>
      </w:r>
      <w:r w:rsidR="00CB2559">
        <w:rPr>
          <w:b/>
          <w:color w:val="333333"/>
        </w:rPr>
        <w:t>н</w:t>
      </w:r>
      <w:r w:rsidR="004052AA">
        <w:rPr>
          <w:b/>
          <w:color w:val="333333"/>
        </w:rPr>
        <w:t>и в</w:t>
      </w:r>
      <w:r w:rsidR="00827633">
        <w:rPr>
          <w:b/>
          <w:color w:val="333333"/>
        </w:rPr>
        <w:t xml:space="preserve"> </w:t>
      </w:r>
      <w:r w:rsidRPr="005F46D7">
        <w:rPr>
          <w:b/>
          <w:color w:val="333333"/>
        </w:rPr>
        <w:t>Наредбата са следните</w:t>
      </w:r>
      <w:r w:rsidR="00C3766A">
        <w:rPr>
          <w:b/>
          <w:color w:val="333333"/>
        </w:rPr>
        <w:t>:</w:t>
      </w:r>
    </w:p>
    <w:p w:rsidR="005F46D7" w:rsidRDefault="001A22F6" w:rsidP="0024731A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П</w:t>
      </w:r>
      <w:r w:rsidR="00827633" w:rsidRPr="001A22F6">
        <w:t>ромените</w:t>
      </w:r>
      <w:r w:rsidR="00827633">
        <w:t xml:space="preserve"> в </w:t>
      </w:r>
      <w:proofErr w:type="spellStart"/>
      <w:r w:rsidR="0024731A" w:rsidRPr="0024731A">
        <w:t>Административнопроцесуалния</w:t>
      </w:r>
      <w:proofErr w:type="spellEnd"/>
      <w:r w:rsidR="0024731A" w:rsidRPr="0024731A">
        <w:t xml:space="preserve"> кодекс (АПК)</w:t>
      </w:r>
      <w:r w:rsidR="00827633">
        <w:t xml:space="preserve"> </w:t>
      </w:r>
      <w:r w:rsidR="0024731A">
        <w:t>(</w:t>
      </w:r>
      <w:proofErr w:type="spellStart"/>
      <w:r w:rsidR="0024731A">
        <w:t>Обн</w:t>
      </w:r>
      <w:proofErr w:type="spellEnd"/>
      <w:r w:rsidR="0024731A">
        <w:t xml:space="preserve">., </w:t>
      </w:r>
      <w:r w:rsidR="00827633">
        <w:t>ДВ, бр. 77 от 2018 г.</w:t>
      </w:r>
      <w:r w:rsidR="0024731A">
        <w:t>)</w:t>
      </w:r>
      <w:r w:rsidR="00B90004">
        <w:t xml:space="preserve"> </w:t>
      </w:r>
      <w:r w:rsidR="00CB2559">
        <w:t xml:space="preserve">във връзка с възможността за </w:t>
      </w:r>
      <w:r w:rsidR="005F46D7">
        <w:t>устно заявя</w:t>
      </w:r>
      <w:r w:rsidR="00827633">
        <w:t xml:space="preserve">ване </w:t>
      </w:r>
      <w:r w:rsidR="00C3766A">
        <w:t xml:space="preserve">за </w:t>
      </w:r>
      <w:r w:rsidR="00827633">
        <w:t>издаване на удостоверение и въвежда</w:t>
      </w:r>
      <w:r w:rsidR="00CB2559">
        <w:t>нето на</w:t>
      </w:r>
      <w:r w:rsidR="00827633">
        <w:t xml:space="preserve"> </w:t>
      </w:r>
      <w:r w:rsidR="005F46D7">
        <w:t>изцяло служебно начало за събиране на необходимите данни, когато същите не са нали</w:t>
      </w:r>
      <w:r w:rsidR="00827633">
        <w:t>чни в общината</w:t>
      </w:r>
      <w:r w:rsidR="00FE2F12">
        <w:t xml:space="preserve"> в </w:t>
      </w:r>
      <w:r w:rsidR="00827633">
        <w:t xml:space="preserve">която </w:t>
      </w:r>
      <w:r w:rsidR="00FE2F12">
        <w:t>се</w:t>
      </w:r>
      <w:r w:rsidR="00827633">
        <w:t xml:space="preserve"> издава</w:t>
      </w:r>
      <w:r w:rsidR="00EE6255" w:rsidRPr="00B90004">
        <w:t>;</w:t>
      </w:r>
    </w:p>
    <w:p w:rsidR="00C17CF4" w:rsidRPr="00662CC1" w:rsidRDefault="001A22F6" w:rsidP="00807219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3C6E43">
        <w:t>П</w:t>
      </w:r>
      <w:r w:rsidR="00807219">
        <w:t>редвид</w:t>
      </w:r>
      <w:r w:rsidR="00055971">
        <w:t xml:space="preserve"> </w:t>
      </w:r>
      <w:r w:rsidR="00BE3908">
        <w:t xml:space="preserve">изтеклия срок за </w:t>
      </w:r>
      <w:r w:rsidR="005F46D7">
        <w:t>поддържане на регистър на населението на хартиен носител, регламентиран в § 75, ал. 1 от Преходните и заключителни разпоредби към Закона за изменение и допълнение на</w:t>
      </w:r>
      <w:r w:rsidR="00807219" w:rsidRPr="00807219">
        <w:rPr>
          <w:rFonts w:eastAsia="SimSun"/>
          <w:lang w:eastAsia="zh-CN"/>
        </w:rPr>
        <w:t xml:space="preserve"> </w:t>
      </w:r>
      <w:r w:rsidR="00807219" w:rsidRPr="00F76BDE">
        <w:rPr>
          <w:rFonts w:eastAsia="SimSun"/>
          <w:lang w:eastAsia="zh-CN"/>
        </w:rPr>
        <w:t>Закона за гражданската регистрация</w:t>
      </w:r>
      <w:r w:rsidR="000A0CC3">
        <w:t xml:space="preserve"> </w:t>
      </w:r>
      <w:r w:rsidR="000A0CC3" w:rsidRPr="00662CC1">
        <w:t>(</w:t>
      </w:r>
      <w:proofErr w:type="spellStart"/>
      <w:r w:rsidR="00807219">
        <w:t>О</w:t>
      </w:r>
      <w:r w:rsidR="00807219" w:rsidRPr="00662CC1">
        <w:t>бн</w:t>
      </w:r>
      <w:proofErr w:type="spellEnd"/>
      <w:r w:rsidR="00807219" w:rsidRPr="00662CC1">
        <w:t>.</w:t>
      </w:r>
      <w:r w:rsidR="00807219">
        <w:t>, ДВ</w:t>
      </w:r>
      <w:r w:rsidR="00807219" w:rsidRPr="00662CC1">
        <w:t>, бр. 39 от 2011 г., в сила от 20.05.2011 г.</w:t>
      </w:r>
      <w:r w:rsidR="000A0CC3" w:rsidRPr="00662CC1">
        <w:t>)</w:t>
      </w:r>
      <w:r w:rsidR="00EE6255">
        <w:t xml:space="preserve"> регистърът на населението </w:t>
      </w:r>
      <w:r w:rsidR="00EF7A93">
        <w:t>-</w:t>
      </w:r>
      <w:r w:rsidR="00B84220">
        <w:t xml:space="preserve"> </w:t>
      </w:r>
      <w:r w:rsidR="00EF7A93" w:rsidRPr="00E02026">
        <w:t>Национална база данни "Население"</w:t>
      </w:r>
      <w:r w:rsidR="00EF7A93">
        <w:t xml:space="preserve"> </w:t>
      </w:r>
      <w:r w:rsidR="00EE6255">
        <w:t>се поддържа само в електронен вид и</w:t>
      </w:r>
      <w:r w:rsidR="00406339">
        <w:t xml:space="preserve"> </w:t>
      </w:r>
      <w:r w:rsidR="005F46D7">
        <w:t>всички общини, райони и кметства</w:t>
      </w:r>
      <w:r w:rsidR="005F46D7" w:rsidRPr="00E02026">
        <w:t xml:space="preserve"> </w:t>
      </w:r>
      <w:r w:rsidR="002C4D7C">
        <w:t xml:space="preserve">следва да имат достъп </w:t>
      </w:r>
      <w:r w:rsidR="005F46D7" w:rsidRPr="00E02026">
        <w:t xml:space="preserve">до </w:t>
      </w:r>
      <w:r w:rsidR="00C17CF4">
        <w:t>него</w:t>
      </w:r>
      <w:r w:rsidR="00A14DBE">
        <w:t>. У</w:t>
      </w:r>
      <w:r w:rsidR="00C17CF4">
        <w:t xml:space="preserve">достоверенията </w:t>
      </w:r>
      <w:r w:rsidR="00C17CF4" w:rsidRPr="00B90004">
        <w:t>(</w:t>
      </w:r>
      <w:r w:rsidR="000F00ED">
        <w:t xml:space="preserve">с изключение на </w:t>
      </w:r>
      <w:r w:rsidR="00C17CF4">
        <w:t xml:space="preserve"> удостоверение за наследници</w:t>
      </w:r>
      <w:r w:rsidR="00C17CF4" w:rsidRPr="00B90004">
        <w:t>)</w:t>
      </w:r>
      <w:r w:rsidR="00C17CF4">
        <w:t xml:space="preserve"> могат да се издават от всички общински администрации</w:t>
      </w:r>
      <w:r w:rsidR="0091507E" w:rsidRPr="00662CC1">
        <w:t>,</w:t>
      </w:r>
      <w:r w:rsidR="008F40EF">
        <w:rPr>
          <w:rFonts w:eastAsia="Calibri"/>
          <w:lang w:eastAsia="en-US"/>
        </w:rPr>
        <w:t xml:space="preserve"> независимо от адресната</w:t>
      </w:r>
      <w:r w:rsidR="0091507E" w:rsidRPr="0091507E">
        <w:rPr>
          <w:rFonts w:eastAsia="Calibri"/>
          <w:lang w:eastAsia="en-US"/>
        </w:rPr>
        <w:t xml:space="preserve"> регистрация</w:t>
      </w:r>
      <w:r w:rsidR="0091507E" w:rsidRPr="00662CC1">
        <w:rPr>
          <w:rFonts w:eastAsia="Calibri"/>
          <w:lang w:eastAsia="en-US"/>
        </w:rPr>
        <w:t xml:space="preserve"> </w:t>
      </w:r>
      <w:r w:rsidR="0091507E">
        <w:rPr>
          <w:rFonts w:eastAsia="Calibri"/>
          <w:lang w:eastAsia="en-US"/>
        </w:rPr>
        <w:t>на заявителя</w:t>
      </w:r>
      <w:r w:rsidR="0091507E" w:rsidRPr="00662CC1">
        <w:t xml:space="preserve"> </w:t>
      </w:r>
      <w:r w:rsidR="00C17CF4" w:rsidRPr="00B90004">
        <w:t>;</w:t>
      </w:r>
    </w:p>
    <w:p w:rsidR="00C17CF4" w:rsidRDefault="00C17CF4" w:rsidP="0022202C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промяна в наименование</w:t>
      </w:r>
      <w:r w:rsidR="00A14DBE">
        <w:t>то</w:t>
      </w:r>
      <w:r>
        <w:t xml:space="preserve"> на </w:t>
      </w:r>
      <w:r w:rsidR="00696E1F">
        <w:t>Закона за електронния документ и електронните удостоверителни услуги</w:t>
      </w:r>
      <w:r>
        <w:t>.</w:t>
      </w:r>
    </w:p>
    <w:p w:rsidR="008D24DE" w:rsidRPr="00B90004" w:rsidRDefault="001068BF" w:rsidP="0022202C">
      <w:pPr>
        <w:spacing w:line="360" w:lineRule="auto"/>
        <w:ind w:firstLine="709"/>
        <w:jc w:val="both"/>
        <w:rPr>
          <w:b/>
          <w:color w:val="333333"/>
        </w:rPr>
      </w:pPr>
      <w:r w:rsidRPr="00820D43">
        <w:rPr>
          <w:b/>
        </w:rPr>
        <w:t>Ц</w:t>
      </w:r>
      <w:r w:rsidR="00C17CF4" w:rsidRPr="00820D43">
        <w:rPr>
          <w:b/>
        </w:rPr>
        <w:t>елите, които се поставят в проекта</w:t>
      </w:r>
      <w:r w:rsidR="00BE5E57" w:rsidRPr="00820D43">
        <w:rPr>
          <w:b/>
        </w:rPr>
        <w:t xml:space="preserve"> са </w:t>
      </w:r>
      <w:r w:rsidR="00BE5E57" w:rsidRPr="00820D43">
        <w:t>с</w:t>
      </w:r>
      <w:r w:rsidR="008D24DE" w:rsidRPr="00820D43">
        <w:t>инхронизиране на разпоредбите в Н</w:t>
      </w:r>
      <w:r w:rsidR="00BE5E57" w:rsidRPr="00820D43">
        <w:t>аредбата с други нормативни актове</w:t>
      </w:r>
      <w:r w:rsidR="008D24DE" w:rsidRPr="00820D43">
        <w:t>, облекчаване на гражданите при заявяване на административна услуга от регистъра на населението. С предложения образец на протокол за устно заявяване на исканот</w:t>
      </w:r>
      <w:r w:rsidR="00C3766A" w:rsidRPr="00820D43">
        <w:t>о удостоверение ще се уеднакви практиката</w:t>
      </w:r>
      <w:r w:rsidR="008D24DE" w:rsidRPr="00820D43">
        <w:t xml:space="preserve"> във </w:t>
      </w:r>
      <w:r w:rsidR="008D24DE" w:rsidRPr="001068BF">
        <w:lastRenderedPageBreak/>
        <w:t xml:space="preserve">всички общински администрации, както и ще </w:t>
      </w:r>
      <w:r w:rsidR="00C3766A">
        <w:t xml:space="preserve">се </w:t>
      </w:r>
      <w:r w:rsidR="008D24DE" w:rsidRPr="001068BF">
        <w:t>съкрати необходимото време за протоколиране на устното искане за издаване на съответното удостоверение</w:t>
      </w:r>
      <w:r w:rsidR="0024731A">
        <w:t>.</w:t>
      </w:r>
    </w:p>
    <w:p w:rsidR="001068BF" w:rsidRPr="00BE5E57" w:rsidRDefault="001068BF" w:rsidP="00C17CF4">
      <w:pPr>
        <w:spacing w:line="360" w:lineRule="auto"/>
        <w:ind w:left="1069"/>
        <w:jc w:val="both"/>
        <w:rPr>
          <w:b/>
        </w:rPr>
      </w:pPr>
    </w:p>
    <w:p w:rsidR="00F76BDE" w:rsidRPr="00662CC1" w:rsidRDefault="00F76BDE" w:rsidP="00F76BDE">
      <w:pPr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76BDE">
        <w:rPr>
          <w:rFonts w:eastAsia="SimSun"/>
          <w:lang w:eastAsia="zh-CN"/>
        </w:rPr>
        <w:t xml:space="preserve">Проектът на Наредба за изменение и допълнение </w:t>
      </w:r>
      <w:r>
        <w:rPr>
          <w:rFonts w:eastAsia="SimSun"/>
          <w:lang w:eastAsia="zh-CN"/>
        </w:rPr>
        <w:t xml:space="preserve">на </w:t>
      </w:r>
      <w:r w:rsidRPr="00F76BDE">
        <w:rPr>
          <w:rFonts w:eastAsia="SimSun"/>
          <w:lang w:eastAsia="zh-CN"/>
        </w:rPr>
        <w:t xml:space="preserve">Наредба № РД-02-20- 6 от 24 април 2012 г. за издаване на удостоверения въз основа на регистъра на населението </w:t>
      </w:r>
      <w:r>
        <w:rPr>
          <w:rFonts w:eastAsia="SimSun"/>
          <w:lang w:eastAsia="zh-CN"/>
        </w:rPr>
        <w:t xml:space="preserve">се издава на основание </w:t>
      </w:r>
      <w:r w:rsidRPr="00F76BDE">
        <w:rPr>
          <w:rFonts w:eastAsia="SimSun"/>
          <w:lang w:eastAsia="zh-CN"/>
        </w:rPr>
        <w:t>чл. 24, ал. 1 от Закона за гражданската регистрация</w:t>
      </w:r>
      <w:r w:rsidRPr="00662CC1">
        <w:rPr>
          <w:rFonts w:eastAsia="SimSun"/>
          <w:lang w:eastAsia="zh-CN"/>
        </w:rPr>
        <w:t>.</w:t>
      </w:r>
    </w:p>
    <w:p w:rsidR="00F76BDE" w:rsidRPr="00662CC1" w:rsidRDefault="00F76BDE" w:rsidP="00F76BDE">
      <w:pPr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76BDE">
        <w:rPr>
          <w:rFonts w:eastAsia="SimSun"/>
          <w:lang w:eastAsia="zh-CN"/>
        </w:rPr>
        <w:t xml:space="preserve">За прилагане на предложения проект на наредба не са необходими финансови и други средства. </w:t>
      </w:r>
    </w:p>
    <w:p w:rsidR="00F76BDE" w:rsidRPr="00F76BDE" w:rsidRDefault="00F76BDE" w:rsidP="00F76BDE">
      <w:pPr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76BDE">
        <w:rPr>
          <w:rFonts w:eastAsia="SimSun"/>
          <w:lang w:eastAsia="zh-CN"/>
        </w:rPr>
        <w:t>Проектът на Наредба за изменение и допълнение на</w:t>
      </w:r>
      <w:r>
        <w:rPr>
          <w:rFonts w:eastAsia="SimSun"/>
          <w:lang w:eastAsia="zh-CN"/>
        </w:rPr>
        <w:t xml:space="preserve"> </w:t>
      </w:r>
      <w:r w:rsidRPr="00F76BDE">
        <w:rPr>
          <w:rFonts w:eastAsia="SimSun"/>
          <w:lang w:eastAsia="zh-CN"/>
        </w:rPr>
        <w:t>Наредба № РД-02-20- 6 от 24 април 2012 г. за издаване на удостоверения въз основа на регистъра на населението  не въвежда изисквания на европейски директиви.</w:t>
      </w:r>
    </w:p>
    <w:p w:rsidR="00F76BDE" w:rsidRPr="00F76BDE" w:rsidRDefault="00F76BDE" w:rsidP="00F76BDE">
      <w:pPr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76BDE">
        <w:rPr>
          <w:rFonts w:eastAsia="SimSun"/>
          <w:lang w:eastAsia="zh-CN"/>
        </w:rPr>
        <w:t>На основание</w:t>
      </w:r>
      <w:r w:rsidR="006A09E5" w:rsidRPr="006A09E5">
        <w:rPr>
          <w:rFonts w:eastAsia="SimSun"/>
          <w:lang w:eastAsia="zh-CN"/>
        </w:rPr>
        <w:t xml:space="preserve"> </w:t>
      </w:r>
      <w:bookmarkStart w:id="0" w:name="_GoBack"/>
      <w:r w:rsidR="006A09E5" w:rsidRPr="003C6E43">
        <w:rPr>
          <w:rFonts w:eastAsia="SimSun"/>
          <w:lang w:eastAsia="zh-CN"/>
        </w:rPr>
        <w:t xml:space="preserve">чл. 26, ал. 4 от </w:t>
      </w:r>
      <w:r w:rsidRPr="003C6E43">
        <w:rPr>
          <w:rFonts w:eastAsia="SimSun"/>
          <w:lang w:eastAsia="zh-CN"/>
        </w:rPr>
        <w:t>Закона</w:t>
      </w:r>
      <w:r w:rsidRPr="00F76BDE">
        <w:rPr>
          <w:rFonts w:eastAsia="SimSun"/>
          <w:lang w:eastAsia="zh-CN"/>
        </w:rPr>
        <w:t xml:space="preserve"> </w:t>
      </w:r>
      <w:bookmarkEnd w:id="0"/>
      <w:r w:rsidRPr="00F76BDE">
        <w:rPr>
          <w:rFonts w:eastAsia="SimSun"/>
          <w:lang w:eastAsia="zh-CN"/>
        </w:rPr>
        <w:t>за нормативните актове, срокът за обществено обсъждане след публикуване проекта на наредба и мотивите на Портала за обществени консултации</w:t>
      </w:r>
      <w:r w:rsidRPr="00662CC1">
        <w:rPr>
          <w:rFonts w:eastAsia="SimSun"/>
          <w:lang w:eastAsia="zh-CN"/>
        </w:rPr>
        <w:t xml:space="preserve"> </w:t>
      </w:r>
      <w:r w:rsidRPr="00F76BDE">
        <w:rPr>
          <w:rFonts w:eastAsia="SimSun"/>
          <w:lang w:eastAsia="zh-CN"/>
        </w:rPr>
        <w:t>и на интернет страницата на Министерството на регионалното развитие и благоустройството</w:t>
      </w:r>
      <w:r>
        <w:rPr>
          <w:rFonts w:eastAsia="SimSun"/>
          <w:lang w:eastAsia="zh-CN"/>
        </w:rPr>
        <w:t xml:space="preserve"> и Министерството на правосъдието</w:t>
      </w:r>
      <w:r w:rsidRPr="00F76BDE">
        <w:rPr>
          <w:rFonts w:eastAsia="SimSun"/>
          <w:lang w:eastAsia="zh-CN"/>
        </w:rPr>
        <w:t xml:space="preserve"> е 30 дни. </w:t>
      </w:r>
    </w:p>
    <w:p w:rsidR="005F46D7" w:rsidRDefault="005F46D7" w:rsidP="005F46D7"/>
    <w:p w:rsidR="00BE5E57" w:rsidRDefault="00BE5E57" w:rsidP="005F46D7"/>
    <w:p w:rsidR="00BE5E57" w:rsidRDefault="00BE5E57" w:rsidP="005F46D7"/>
    <w:p w:rsidR="00BE5E57" w:rsidRDefault="00BE5E57" w:rsidP="005F46D7"/>
    <w:p w:rsidR="003917EE" w:rsidRDefault="003917EE"/>
    <w:sectPr w:rsidR="0039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3BE"/>
    <w:multiLevelType w:val="hybridMultilevel"/>
    <w:tmpl w:val="4AD8B786"/>
    <w:lvl w:ilvl="0" w:tplc="D65E4FE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8"/>
    <w:rsid w:val="00055971"/>
    <w:rsid w:val="000A0CC3"/>
    <w:rsid w:val="000F00ED"/>
    <w:rsid w:val="001068BF"/>
    <w:rsid w:val="00165B3D"/>
    <w:rsid w:val="001A22F6"/>
    <w:rsid w:val="001C16C3"/>
    <w:rsid w:val="001D5EE4"/>
    <w:rsid w:val="0022202C"/>
    <w:rsid w:val="0024731A"/>
    <w:rsid w:val="002C19B8"/>
    <w:rsid w:val="002C4D7C"/>
    <w:rsid w:val="003250E5"/>
    <w:rsid w:val="003917EE"/>
    <w:rsid w:val="003C6E43"/>
    <w:rsid w:val="004052AA"/>
    <w:rsid w:val="00406339"/>
    <w:rsid w:val="004A4C35"/>
    <w:rsid w:val="004F7D94"/>
    <w:rsid w:val="00503AF2"/>
    <w:rsid w:val="005C67F2"/>
    <w:rsid w:val="005F46D7"/>
    <w:rsid w:val="00622D0E"/>
    <w:rsid w:val="00662CC1"/>
    <w:rsid w:val="00696E1F"/>
    <w:rsid w:val="006A09E5"/>
    <w:rsid w:val="00807219"/>
    <w:rsid w:val="00820D43"/>
    <w:rsid w:val="00827633"/>
    <w:rsid w:val="008D24DE"/>
    <w:rsid w:val="008F40EF"/>
    <w:rsid w:val="0091507E"/>
    <w:rsid w:val="009E000F"/>
    <w:rsid w:val="00A14DBE"/>
    <w:rsid w:val="00B84220"/>
    <w:rsid w:val="00B90004"/>
    <w:rsid w:val="00BE3908"/>
    <w:rsid w:val="00BE5E57"/>
    <w:rsid w:val="00BE7BA1"/>
    <w:rsid w:val="00C17CF4"/>
    <w:rsid w:val="00C3766A"/>
    <w:rsid w:val="00CA58B4"/>
    <w:rsid w:val="00CB2559"/>
    <w:rsid w:val="00D2277C"/>
    <w:rsid w:val="00DA10A0"/>
    <w:rsid w:val="00E71094"/>
    <w:rsid w:val="00ED029B"/>
    <w:rsid w:val="00EE6255"/>
    <w:rsid w:val="00EF7A93"/>
    <w:rsid w:val="00F76BDE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67F2C-4876-4C08-A46B-8105466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7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1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43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6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9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30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9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960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6.ciela.net/Document?documentId=2135791928&amp;dbId=0&amp;edition=1" TargetMode="External"/><Relationship Id="rId5" Type="http://schemas.openxmlformats.org/officeDocument/2006/relationships/hyperlink" Target="http://web6.ciela.net/Document?documentId=2135791928&amp;dbId=0&amp;editio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Bulanova</dc:creator>
  <cp:lastModifiedBy>Boriana Taneva</cp:lastModifiedBy>
  <cp:revision>7</cp:revision>
  <dcterms:created xsi:type="dcterms:W3CDTF">2019-09-30T07:58:00Z</dcterms:created>
  <dcterms:modified xsi:type="dcterms:W3CDTF">2019-09-30T11:08:00Z</dcterms:modified>
</cp:coreProperties>
</file>